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D7" w:rsidRDefault="007916D7" w:rsidP="007916D7">
      <w:pPr>
        <w:tabs>
          <w:tab w:val="left" w:pos="7635"/>
          <w:tab w:val="right" w:pos="9355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EB665C">
        <w:rPr>
          <w:sz w:val="28"/>
          <w:szCs w:val="28"/>
        </w:rPr>
        <w:t>Приложение</w:t>
      </w:r>
    </w:p>
    <w:p w:rsidR="007916D7" w:rsidRPr="00EB665C" w:rsidRDefault="007916D7" w:rsidP="007916D7">
      <w:pPr>
        <w:ind w:left="7080"/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B665C">
        <w:rPr>
          <w:sz w:val="28"/>
          <w:szCs w:val="28"/>
        </w:rPr>
        <w:t>дминистрации</w:t>
      </w:r>
    </w:p>
    <w:p w:rsidR="007916D7" w:rsidRPr="00EB665C" w:rsidRDefault="007916D7" w:rsidP="007916D7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 xml:space="preserve">городского </w:t>
      </w:r>
      <w:proofErr w:type="gramStart"/>
      <w:r w:rsidRPr="00EB665C">
        <w:rPr>
          <w:sz w:val="28"/>
          <w:szCs w:val="28"/>
        </w:rPr>
        <w:t>округа</w:t>
      </w:r>
      <w:proofErr w:type="gramEnd"/>
      <w:r w:rsidRPr="00EB665C">
        <w:rPr>
          <w:sz w:val="28"/>
          <w:szCs w:val="28"/>
        </w:rPr>
        <w:t xml:space="preserve"> ЗАТО Свободный</w:t>
      </w:r>
    </w:p>
    <w:p w:rsidR="007916D7" w:rsidRPr="00EB665C" w:rsidRDefault="007916D7" w:rsidP="007916D7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декабря 2</w:t>
      </w:r>
      <w:r w:rsidRPr="00EB665C">
        <w:rPr>
          <w:sz w:val="28"/>
          <w:szCs w:val="28"/>
        </w:rPr>
        <w:t>015 г. № _____</w:t>
      </w:r>
    </w:p>
    <w:p w:rsidR="007916D7" w:rsidRPr="001C25B8" w:rsidRDefault="007916D7" w:rsidP="007916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773" w:rsidRPr="007916D7" w:rsidRDefault="00027773" w:rsidP="00791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3784F">
        <w:rPr>
          <w:rFonts w:ascii="Times New Roman" w:hAnsi="Times New Roman" w:cs="Times New Roman"/>
          <w:i/>
          <w:sz w:val="28"/>
          <w:szCs w:val="28"/>
        </w:rPr>
        <w:t>орядок</w:t>
      </w: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84F">
        <w:rPr>
          <w:rFonts w:ascii="Times New Roman" w:hAnsi="Times New Roman" w:cs="Times New Roman"/>
          <w:i/>
          <w:sz w:val="28"/>
          <w:szCs w:val="28"/>
        </w:rPr>
        <w:t>расходования субвенций на осуществление первичного</w:t>
      </w: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84F">
        <w:rPr>
          <w:rFonts w:ascii="Times New Roman" w:hAnsi="Times New Roman" w:cs="Times New Roman"/>
          <w:i/>
          <w:sz w:val="28"/>
          <w:szCs w:val="28"/>
        </w:rPr>
        <w:t>воинского учета на территориях, где отсутствуют</w:t>
      </w: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84F">
        <w:rPr>
          <w:rFonts w:ascii="Times New Roman" w:hAnsi="Times New Roman" w:cs="Times New Roman"/>
          <w:i/>
          <w:sz w:val="28"/>
          <w:szCs w:val="28"/>
        </w:rPr>
        <w:t xml:space="preserve">военные комиссариаты, </w:t>
      </w:r>
      <w:proofErr w:type="gramStart"/>
      <w:r w:rsidRPr="00F3784F">
        <w:rPr>
          <w:rFonts w:ascii="Times New Roman" w:hAnsi="Times New Roman" w:cs="Times New Roman"/>
          <w:i/>
          <w:sz w:val="28"/>
          <w:szCs w:val="28"/>
        </w:rPr>
        <w:t>предоставленных</w:t>
      </w:r>
      <w:proofErr w:type="gramEnd"/>
      <w:r w:rsidRPr="00F3784F">
        <w:rPr>
          <w:rFonts w:ascii="Times New Roman" w:hAnsi="Times New Roman" w:cs="Times New Roman"/>
          <w:i/>
          <w:sz w:val="28"/>
          <w:szCs w:val="28"/>
        </w:rPr>
        <w:t xml:space="preserve"> бюджету</w:t>
      </w: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84F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F3784F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  <w:r w:rsidRPr="00F3784F">
        <w:rPr>
          <w:rFonts w:ascii="Times New Roman" w:hAnsi="Times New Roman" w:cs="Times New Roman"/>
          <w:i/>
          <w:sz w:val="28"/>
          <w:szCs w:val="28"/>
        </w:rPr>
        <w:t xml:space="preserve"> из областного</w:t>
      </w:r>
    </w:p>
    <w:p w:rsidR="00027773" w:rsidRPr="00F3784F" w:rsidRDefault="00F3784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784F">
        <w:rPr>
          <w:rFonts w:ascii="Times New Roman" w:hAnsi="Times New Roman" w:cs="Times New Roman"/>
          <w:i/>
          <w:sz w:val="28"/>
          <w:szCs w:val="28"/>
        </w:rPr>
        <w:t>бюджета за счет средств федерального бюджета</w:t>
      </w:r>
    </w:p>
    <w:p w:rsidR="00027773" w:rsidRPr="007916D7" w:rsidRDefault="00027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7773" w:rsidRPr="007916D7" w:rsidRDefault="00027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расходования субвенций на осуществление первичного воинского учета на территориях, где отсутствуют военные комиссариаты, предоставленных бюджету городского </w:t>
      </w:r>
      <w:proofErr w:type="gramStart"/>
      <w:r w:rsidRPr="007916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 xml:space="preserve"> из областного бюджета за счет средств федерального бюджета (далее - субвенции).</w:t>
      </w:r>
    </w:p>
    <w:p w:rsidR="00027773" w:rsidRPr="007916D7" w:rsidRDefault="00027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t xml:space="preserve">2. Субвенции подлежат зачислению в доход бюджета городского </w:t>
      </w:r>
      <w:proofErr w:type="gramStart"/>
      <w:r w:rsidRPr="007916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916D7">
        <w:rPr>
          <w:rFonts w:ascii="Times New Roman" w:hAnsi="Times New Roman" w:cs="Times New Roman"/>
          <w:sz w:val="28"/>
          <w:szCs w:val="28"/>
        </w:rPr>
        <w:t xml:space="preserve"> </w:t>
      </w:r>
      <w:r w:rsidR="00F3784F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Pr="007916D7">
        <w:rPr>
          <w:rFonts w:ascii="Times New Roman" w:hAnsi="Times New Roman" w:cs="Times New Roman"/>
          <w:sz w:val="28"/>
          <w:szCs w:val="28"/>
        </w:rPr>
        <w:t>по коду 901 2 02 03015 04 0000 151</w:t>
      </w:r>
      <w:r w:rsidR="00F3784F">
        <w:rPr>
          <w:rFonts w:ascii="Times New Roman" w:hAnsi="Times New Roman" w:cs="Times New Roman"/>
          <w:sz w:val="28"/>
          <w:szCs w:val="28"/>
        </w:rPr>
        <w:t xml:space="preserve"> «</w:t>
      </w:r>
      <w:r w:rsidR="00F3784F" w:rsidRPr="00F3784F">
        <w:rPr>
          <w:rFonts w:ascii="Times New Roman" w:hAnsi="Times New Roman" w:cs="Times New Roman"/>
          <w:sz w:val="28"/>
          <w:szCs w:val="28"/>
        </w:rPr>
        <w:t>Субвенции, предоставляемые за счет субвенции областному бюджету из федерального бюджета, для финансирования расходов на осуществление государственных полномочий по первичному воинскому учету на территориях, где отсутствуют военные комиссариаты</w:t>
      </w:r>
      <w:r w:rsidR="00F3784F">
        <w:rPr>
          <w:rFonts w:ascii="Times New Roman" w:hAnsi="Times New Roman" w:cs="Times New Roman"/>
          <w:sz w:val="28"/>
          <w:szCs w:val="28"/>
        </w:rPr>
        <w:t>»</w:t>
      </w:r>
      <w:r w:rsidRPr="007916D7">
        <w:rPr>
          <w:rFonts w:ascii="Times New Roman" w:hAnsi="Times New Roman" w:cs="Times New Roman"/>
          <w:sz w:val="28"/>
          <w:szCs w:val="28"/>
        </w:rPr>
        <w:t xml:space="preserve"> и расходованию по разделу 02 00 "Национальная оборона", по подразделу 02 03 "Мобилизационная и вневойсков</w:t>
      </w:r>
      <w:r w:rsidR="00F3784F">
        <w:rPr>
          <w:rFonts w:ascii="Times New Roman" w:hAnsi="Times New Roman" w:cs="Times New Roman"/>
          <w:sz w:val="28"/>
          <w:szCs w:val="28"/>
        </w:rPr>
        <w:t>ая подготовка", целевой статье 11</w:t>
      </w:r>
      <w:r w:rsidRPr="007916D7">
        <w:rPr>
          <w:rFonts w:ascii="Times New Roman" w:hAnsi="Times New Roman" w:cs="Times New Roman"/>
          <w:sz w:val="28"/>
          <w:szCs w:val="28"/>
        </w:rPr>
        <w:t>35118 "Финансирование расходов на осуществление государственного полномочия по первичному воинскому учету на территориях, на которых отсутствуют военные комиссариаты".</w:t>
      </w:r>
    </w:p>
    <w:p w:rsidR="00027773" w:rsidRPr="007916D7" w:rsidRDefault="00027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t xml:space="preserve">3. Главным администратором доходов и главным распорядителем средств, предоставленных бюджету городского </w:t>
      </w:r>
      <w:proofErr w:type="gramStart"/>
      <w:r w:rsidRPr="007916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 xml:space="preserve"> в форме субвенций, является </w:t>
      </w:r>
      <w:r w:rsidR="00F3784F">
        <w:rPr>
          <w:rFonts w:ascii="Times New Roman" w:hAnsi="Times New Roman" w:cs="Times New Roman"/>
          <w:sz w:val="28"/>
          <w:szCs w:val="28"/>
        </w:rPr>
        <w:t>а</w:t>
      </w:r>
      <w:r w:rsidRPr="007916D7">
        <w:rPr>
          <w:rFonts w:ascii="Times New Roman" w:hAnsi="Times New Roman" w:cs="Times New Roman"/>
          <w:sz w:val="28"/>
          <w:szCs w:val="28"/>
        </w:rPr>
        <w:t>дминистрация городского округа</w:t>
      </w:r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>.</w:t>
      </w:r>
    </w:p>
    <w:p w:rsidR="00027773" w:rsidRPr="007916D7" w:rsidRDefault="00027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t xml:space="preserve">4. Средства, предоставленные в форме субвенций, включаются в бюджетную смету </w:t>
      </w:r>
      <w:r w:rsidR="00F3784F">
        <w:rPr>
          <w:rFonts w:ascii="Times New Roman" w:hAnsi="Times New Roman" w:cs="Times New Roman"/>
          <w:sz w:val="28"/>
          <w:szCs w:val="28"/>
        </w:rPr>
        <w:t>администрации</w:t>
      </w:r>
      <w:r w:rsidRPr="007916D7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Pr="007916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>.</w:t>
      </w:r>
    </w:p>
    <w:p w:rsidR="00027773" w:rsidRPr="007916D7" w:rsidRDefault="000277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t xml:space="preserve">5. Субвенции направляются для финансирования расходов </w:t>
      </w:r>
      <w:r w:rsidR="00F3784F">
        <w:rPr>
          <w:rFonts w:ascii="Times New Roman" w:hAnsi="Times New Roman" w:cs="Times New Roman"/>
          <w:sz w:val="28"/>
          <w:szCs w:val="28"/>
        </w:rPr>
        <w:t>а</w:t>
      </w:r>
      <w:r w:rsidRPr="007916D7">
        <w:rPr>
          <w:rFonts w:ascii="Times New Roman" w:hAnsi="Times New Roman" w:cs="Times New Roman"/>
          <w:sz w:val="28"/>
          <w:szCs w:val="28"/>
        </w:rPr>
        <w:t xml:space="preserve">дминистрации городского </w:t>
      </w:r>
      <w:proofErr w:type="gramStart"/>
      <w:r w:rsidRPr="007916D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 xml:space="preserve">, связанных с обеспечением деятельности Военно-учетного </w:t>
      </w:r>
      <w:r w:rsidR="00F3784F">
        <w:rPr>
          <w:rFonts w:ascii="Times New Roman" w:hAnsi="Times New Roman" w:cs="Times New Roman"/>
          <w:sz w:val="28"/>
          <w:szCs w:val="28"/>
        </w:rPr>
        <w:t>подразделения</w:t>
      </w:r>
      <w:r w:rsidRPr="007916D7">
        <w:rPr>
          <w:rFonts w:ascii="Times New Roman" w:hAnsi="Times New Roman" w:cs="Times New Roman"/>
          <w:sz w:val="28"/>
          <w:szCs w:val="28"/>
        </w:rPr>
        <w:t xml:space="preserve"> при </w:t>
      </w:r>
      <w:r w:rsidR="00F3784F">
        <w:rPr>
          <w:rFonts w:ascii="Times New Roman" w:hAnsi="Times New Roman" w:cs="Times New Roman"/>
          <w:sz w:val="28"/>
          <w:szCs w:val="28"/>
        </w:rPr>
        <w:t>а</w:t>
      </w:r>
      <w:r w:rsidRPr="007916D7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F3784F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7916D7">
        <w:rPr>
          <w:rFonts w:ascii="Times New Roman" w:hAnsi="Times New Roman" w:cs="Times New Roman"/>
          <w:sz w:val="28"/>
          <w:szCs w:val="28"/>
        </w:rPr>
        <w:t>.</w:t>
      </w:r>
    </w:p>
    <w:p w:rsidR="00027773" w:rsidRPr="007916D7" w:rsidRDefault="00F37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773" w:rsidRPr="007916D7">
        <w:rPr>
          <w:rFonts w:ascii="Times New Roman" w:hAnsi="Times New Roman" w:cs="Times New Roman"/>
          <w:sz w:val="28"/>
          <w:szCs w:val="28"/>
        </w:rPr>
        <w:t>. Средства, полученные из областного бюджета в форме субвенций, носят целевой характер и не могут быть использованы на иные цели. Нецелевое использование бюджетных сре</w:t>
      </w:r>
      <w:proofErr w:type="gramStart"/>
      <w:r w:rsidR="00027773" w:rsidRPr="007916D7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027773" w:rsidRPr="007916D7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F3784F" w:rsidRPr="00F3784F" w:rsidRDefault="00027773" w:rsidP="00F37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6D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F3784F" w:rsidRPr="00F3784F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F3784F" w:rsidRPr="00F3784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3784F" w:rsidRPr="00F3784F">
        <w:rPr>
          <w:rFonts w:ascii="Times New Roman" w:hAnsi="Times New Roman" w:cs="Times New Roman"/>
          <w:sz w:val="28"/>
          <w:szCs w:val="28"/>
        </w:rPr>
        <w:t xml:space="preserve"> ЗАТО Свободный и финансовый отдел администрации городского округа ЗАТО Свободный осуществляют контроль за целевым использованием бюджетных средств, полученных в виде субвенций на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услуг, в пределах своей компетенции.</w:t>
      </w:r>
    </w:p>
    <w:p w:rsidR="00284181" w:rsidRPr="007916D7" w:rsidRDefault="00284181">
      <w:pPr>
        <w:rPr>
          <w:sz w:val="28"/>
          <w:szCs w:val="28"/>
        </w:rPr>
      </w:pPr>
    </w:p>
    <w:sectPr w:rsidR="00284181" w:rsidRPr="007916D7" w:rsidSect="0024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73"/>
    <w:rsid w:val="00027773"/>
    <w:rsid w:val="00284181"/>
    <w:rsid w:val="004D5BBA"/>
    <w:rsid w:val="0066245F"/>
    <w:rsid w:val="007916D7"/>
    <w:rsid w:val="00BA7C16"/>
    <w:rsid w:val="00D61B0C"/>
    <w:rsid w:val="00F3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NShadrina</cp:lastModifiedBy>
  <cp:revision>2</cp:revision>
  <cp:lastPrinted>2015-12-10T09:30:00Z</cp:lastPrinted>
  <dcterms:created xsi:type="dcterms:W3CDTF">2015-12-25T12:35:00Z</dcterms:created>
  <dcterms:modified xsi:type="dcterms:W3CDTF">2015-12-25T12:35:00Z</dcterms:modified>
</cp:coreProperties>
</file>